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485" w:rsidRPr="002D5485" w:rsidRDefault="002D5485" w:rsidP="002D5485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Математика</w:t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2D5485">
        <w:rPr>
          <w:rFonts w:ascii="Times New Roman" w:eastAsia="Calibri" w:hAnsi="Times New Roman" w:cs="Times New Roman"/>
          <w:sz w:val="24"/>
          <w:lang w:val="ru-RU"/>
        </w:rPr>
        <w:br/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D5485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D5485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Математика и информатика</w:t>
      </w: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1718C" w:rsidRPr="002D5485" w:rsidRDefault="00425B07" w:rsidP="00C31C93">
      <w:pPr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1718C" w:rsidRPr="0023648D" w:rsidRDefault="00425B07" w:rsidP="002D548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Рабочая программа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математике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требованиями:</w:t>
      </w:r>
    </w:p>
    <w:p w:rsidR="0021718C" w:rsidRPr="0023648D" w:rsidRDefault="00425B07" w:rsidP="002D5485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Федерального закона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29.12.2012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273-ФЗ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образовании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Российской Федерации»;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31.05.2021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286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22.03.2021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115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утверждении Порядка организации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основным общеобразовательным программам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образовательным программам начального общего, основного общего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среднего общего образования»;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СП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организациям воспитания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обучения, отдыха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оздоровления детей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28.09.2020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обеспечению безопасности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28.01.2021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концепции развития математического образования, утвержденной распоряжением Правительства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24.12.2013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2506-р;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рабочей программы воспитания;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УМК, Моро М.И., Волкова С.И., Степанова С.В.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Рабочая программа учебного предмета «Математика» для обучающихся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основе Требований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ориентирована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целевые приоритеты, сформулированные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рабочей программе воспитания </w:t>
      </w:r>
      <w:r w:rsidR="003E6216" w:rsidRPr="0023648D">
        <w:rPr>
          <w:rFonts w:cstheme="minorHAnsi"/>
          <w:color w:val="000000"/>
          <w:sz w:val="24"/>
          <w:szCs w:val="24"/>
          <w:lang w:val="ru-RU"/>
        </w:rPr>
        <w:t>школы.</w:t>
      </w:r>
    </w:p>
    <w:p w:rsidR="0021718C" w:rsidRPr="0023648D" w:rsidRDefault="00425B07" w:rsidP="003E6216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Изучение математики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направлено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достижение следующих образовательных, развивающих целей, 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также целей воспитания: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освоение начальных математических знаний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понимание значения величин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способов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измерения; использование арифметических способов для разрешения сюжетных ситуаций; формирование умения решать учебные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практические задачи средствами математики;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алгоритмами выполнения арифметических действий;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формирование функциональной математической грамотности младшего школьника, которая характеризуется наличием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него опыта решения учебно-познавательных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учебно-практических задач, построенных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понимании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применении математических отношений («часть – целое», «больше – меньше», «равно – неравно», «порядок»), смысла арифметических действий, зависимостей (работа, движение, продолжительность события);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обеспечение математического развития младшего школьника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формирование способности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утверждения, вести поиск информации (примеров, оснований для упорядочения, вариантов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др.);</w:t>
      </w:r>
    </w:p>
    <w:p w:rsidR="0021718C" w:rsidRPr="0023648D" w:rsidRDefault="00425B07" w:rsidP="000F025F">
      <w:pPr>
        <w:numPr>
          <w:ilvl w:val="0"/>
          <w:numId w:val="2"/>
        </w:numPr>
        <w:tabs>
          <w:tab w:val="clear" w:pos="720"/>
        </w:tabs>
        <w:ind w:left="142" w:right="180"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становление учебно-познавательных мотивов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интереса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изучению математики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умственному труду; важнейших качеств интеллектуальной деятельности: теоретического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пространственного мышления, воображения, математической речи, ориентировки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математических терминах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понятиях; прочных навыков использования математических знаний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жизни.</w:t>
      </w:r>
    </w:p>
    <w:p w:rsidR="0021718C" w:rsidRPr="0023648D" w:rsidRDefault="00425B07" w:rsidP="003E6216">
      <w:pPr>
        <w:ind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изучение математики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каждом классе начальной школы учебным планом отводится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неделю. Курс рассчитан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540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часов: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1-м классе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132 часа (33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недели), во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2–4-м классах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136 часов (34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недели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каждом классе).</w:t>
      </w: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УМК для педагога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обучающихся:</w:t>
      </w:r>
    </w:p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Дляпедагога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поурочные разработки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курсу «Математика. </w:t>
      </w:r>
      <w:r w:rsidRPr="0023648D">
        <w:rPr>
          <w:rFonts w:cstheme="minorHAnsi"/>
          <w:color w:val="000000"/>
          <w:sz w:val="24"/>
          <w:szCs w:val="24"/>
        </w:rPr>
        <w:t>1–4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класс</w:t>
      </w:r>
      <w:proofErr w:type="spellEnd"/>
      <w:r w:rsidRPr="0023648D">
        <w:rPr>
          <w:rFonts w:cstheme="minorHAnsi"/>
          <w:color w:val="000000"/>
          <w:sz w:val="24"/>
          <w:szCs w:val="24"/>
        </w:rPr>
        <w:t>»;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Математика. Примерные рабочие программы. Предметная линия учебников системы «Школа России». 1–4 классы: учеб. </w:t>
      </w:r>
      <w:proofErr w:type="spellStart"/>
      <w:r w:rsidR="002D2571" w:rsidRPr="0023648D">
        <w:rPr>
          <w:rFonts w:cstheme="minorHAnsi"/>
          <w:color w:val="000000"/>
          <w:sz w:val="24"/>
          <w:szCs w:val="24"/>
          <w:lang w:val="ru-RU"/>
        </w:rPr>
        <w:t>П</w:t>
      </w:r>
      <w:r w:rsidRPr="0023648D">
        <w:rPr>
          <w:rFonts w:cstheme="minorHAnsi"/>
          <w:color w:val="000000"/>
          <w:sz w:val="24"/>
          <w:szCs w:val="24"/>
          <w:lang w:val="ru-RU"/>
        </w:rPr>
        <w:t>особиедляобщеобразоват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 организаций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/ М.: Просвещение, 2021. –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144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с;</w:t>
      </w:r>
    </w:p>
    <w:p w:rsidR="003E6216" w:rsidRPr="0023648D" w:rsidRDefault="003E6216">
      <w:pPr>
        <w:rPr>
          <w:rFonts w:cstheme="minorHAnsi"/>
          <w:color w:val="000000"/>
          <w:sz w:val="24"/>
          <w:szCs w:val="24"/>
          <w:lang w:val="ru-RU"/>
        </w:rPr>
      </w:pP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Дляобучающихся: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3E6216" w:rsidRDefault="00425B07" w:rsidP="0079784A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79784A" w:rsidRPr="0079784A" w:rsidRDefault="0079784A" w:rsidP="0079784A">
      <w:p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Цифровые образовательные ресурсы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ресурсы сети Интернет: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Единая коллекция цифровых образовательных ресурсов </w:t>
      </w:r>
      <w:r w:rsidR="005E40F9" w:rsidRPr="0023648D">
        <w:rPr>
          <w:rFonts w:cstheme="minorHAnsi"/>
          <w:color w:val="000000"/>
          <w:sz w:val="24"/>
          <w:szCs w:val="24"/>
          <w:lang w:val="ru-RU"/>
        </w:rPr>
        <w:t>Учи.ru</w:t>
      </w:r>
      <w:r w:rsidRPr="0023648D">
        <w:rPr>
          <w:rFonts w:cstheme="minorHAnsi"/>
          <w:color w:val="000000"/>
          <w:sz w:val="24"/>
          <w:szCs w:val="24"/>
          <w:lang w:val="ru-RU"/>
        </w:rPr>
        <w:t>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resh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edu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ru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«Моя математика», 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Демидова Т.Е., Козлова С.А., Тонких А.П.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«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Новаяначальнаяшкола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1–4»;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Образовательныйресурс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«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Начальнаяшкола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»;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Рекомендации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использованию набора ЦОР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учебнику «Математика», 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Александрова Э.И.;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Рекомендации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набором ЦОР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учебникам «Моя математика», 1–4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Демидова Т.Е., Козлова С.А., Тонких А.П.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др., изд. </w:t>
      </w:r>
      <w:r w:rsidRPr="0023648D">
        <w:rPr>
          <w:rFonts w:cstheme="minorHAnsi"/>
          <w:color w:val="000000"/>
          <w:sz w:val="24"/>
          <w:szCs w:val="24"/>
        </w:rPr>
        <w:t>«БАЛАСС»;</w:t>
      </w:r>
    </w:p>
    <w:p w:rsidR="003E6216" w:rsidRPr="0023648D" w:rsidRDefault="003E6216">
      <w:pPr>
        <w:jc w:val="center"/>
        <w:rPr>
          <w:rFonts w:cstheme="minorHAnsi"/>
          <w:color w:val="000000"/>
          <w:sz w:val="24"/>
          <w:szCs w:val="24"/>
        </w:rPr>
      </w:pPr>
    </w:p>
    <w:p w:rsidR="003E6216" w:rsidRPr="0023648D" w:rsidRDefault="003E6216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3E6216" w:rsidRPr="0023648D" w:rsidRDefault="003E6216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362534" w:rsidRDefault="00362534">
      <w:pPr>
        <w:rPr>
          <w:rFonts w:cstheme="minorHAnsi"/>
          <w:b/>
          <w:bCs/>
          <w:color w:val="000000"/>
          <w:sz w:val="28"/>
          <w:szCs w:val="28"/>
          <w:lang w:val="ru-RU"/>
        </w:rPr>
      </w:pPr>
      <w:r>
        <w:rPr>
          <w:rFonts w:cstheme="minorHAnsi"/>
          <w:b/>
          <w:bCs/>
          <w:color w:val="000000"/>
          <w:sz w:val="28"/>
          <w:szCs w:val="28"/>
          <w:lang w:val="ru-RU"/>
        </w:rPr>
        <w:br w:type="page"/>
      </w:r>
    </w:p>
    <w:p w:rsidR="0021718C" w:rsidRPr="002B20C8" w:rsidRDefault="0079784A" w:rsidP="003E6216">
      <w:pPr>
        <w:rPr>
          <w:rFonts w:cstheme="minorHAnsi"/>
          <w:color w:val="000000"/>
          <w:sz w:val="28"/>
          <w:szCs w:val="28"/>
          <w:lang w:val="ru-RU"/>
        </w:rPr>
      </w:pPr>
      <w:r>
        <w:rPr>
          <w:rFonts w:cstheme="minorHAnsi"/>
          <w:b/>
          <w:bCs/>
          <w:color w:val="000000"/>
          <w:sz w:val="28"/>
          <w:szCs w:val="28"/>
          <w:lang w:val="ru-RU"/>
        </w:rPr>
        <w:lastRenderedPageBreak/>
        <w:t>1</w:t>
      </w:r>
      <w:r w:rsidR="003E6216" w:rsidRPr="002B20C8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. </w:t>
      </w:r>
      <w:r w:rsidR="00425B07" w:rsidRPr="002B20C8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СОДЕРЖАНИЕ УЧЕБНОГО ПРЕДМЕТА 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1-Й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9: различение, чтение, запись. Единица счета. Десяток. Счет предметов, запись результата цифрами. Число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цифра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 измерении, вычислении.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20: чтение, запись, сравнение. Однозначные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двузначные числа. Увеличение (уменьшение)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единиц. Длина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измерение. Единицы длины: сантиметр, дециметр; установление соотношения между ними.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Арифметические действия. 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Текстовая задача: структурные элементы, составление текстовой задачи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образцу. Зависимость между данными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искомой величиной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задаче. Решение задач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</w:t>
      </w:r>
      <w:r w:rsidRPr="0023648D">
        <w:rPr>
          <w:rFonts w:cstheme="minorHAnsi"/>
          <w:color w:val="000000"/>
          <w:sz w:val="24"/>
          <w:szCs w:val="24"/>
          <w:lang w:val="ru-RU"/>
        </w:rPr>
        <w:t>. Расположение предметов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объектов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плоскости,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пространстве: слева/справа, сверху/снизу, между; установление пространственных отношений.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листе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клетку; измерение длины отрезка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Сбор данных 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образцу. Характеристики объекта, группы объектов (количество, форма, размер). Группировка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признаку.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заданных объектов: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обнаружение, продолжение ряда.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предложения, составленные относительно заданного набора математических объектов.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Чтение таблицы (содержащей не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более четырех данных); извлечение данного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строки, столбца; внесение одного-двух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таблицу. Чтение рисунка, схемы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одним-двумя числовыми данными (значениями данных величин).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Двух-трехшаговые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инструкции, связанные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вычислением, измерением длины, изображением геометрической фигуры.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Универсальныепознавательныеучебныедействия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наблюдать математические объекты (числа, величины)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общее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записи арифметических действий;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назначение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необходимость использования величин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жизни;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наблюдатьдействиеизмерительныхприборов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два объекта, два числа;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объекты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основанию;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копировать изученные фигуры, рисовать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руки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собственному замыслу;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приводить примеры чисел, геометрических фигур;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порядковый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количественный счет (соблюдать последовательность).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разных средств: текст, числовая запись, таблица, рисунок, схема;</w:t>
      </w:r>
    </w:p>
    <w:p w:rsidR="0021718C" w:rsidRPr="0023648D" w:rsidRDefault="00425B07" w:rsidP="00D94428">
      <w:pPr>
        <w:numPr>
          <w:ilvl w:val="0"/>
          <w:numId w:val="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 таблицу, извлекать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табличной форме.</w:t>
      </w:r>
    </w:p>
    <w:p w:rsidR="0021718C" w:rsidRPr="0023648D" w:rsidRDefault="00425B07" w:rsidP="000F025F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Универсальныекоммуникативныеучебныедействия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нескольких чисел, записанных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порядку;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описывать своими словами сюжетную ситуацию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математическое отношение, представленное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задаче; описывать положение предмета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математические знаки;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строить предложения относительно заданного набора объектов.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Универсальныерегулятивныеучебныедействия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учебную задачу, удерживать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деятельности;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действовать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предложенным образцом, инструкцией;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проявлять интерес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проверке результатов решения учебной задачи,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учителя устанавливать причину возникшей 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правильность вычисления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другого приема выполнения действия.</w:t>
      </w:r>
    </w:p>
    <w:p w:rsidR="0021718C" w:rsidRPr="0023648D" w:rsidRDefault="00425B07" w:rsidP="000F025F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0"/>
        </w:numPr>
        <w:tabs>
          <w:tab w:val="clear" w:pos="720"/>
        </w:tabs>
        <w:ind w:left="-142" w:right="180" w:firstLine="568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парной 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математическим материалом; выполнять правила совместной деятельности: договариваться, считаться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мнением партнера, спокойно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мирно разрешать конфликты.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2-Й КЛАСС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величины. 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100: чтение, запись, десятичный состав, сравнение. Запись равенства, неравенства. Увеличение/уменьшение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единиц/десятков; разностное сравнение чисел.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Величины: сравнение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массе (единица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килограмм); измерение длины (единицы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метр, дециметр, сантиметр, миллиметр), времени (единицы времени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час, минута). Соотношение между единицами величины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100), его применение для решения практических задач.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Арифметические действия.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Устное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без перехода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переходом через разряд. Письменное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100. Переместительное, сочетательное свойства сложения,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для вычислений. Взаимосвязь компонентов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действия сложения, действия вычитания. Проверка результата вычисления (реальность ответа, обратное действие).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Действия умножения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деления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учебных ситуациях. Названия компонентов действий умножения, деления.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Табличное умножение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50. Табличные случаи умножения, деления при вычислениях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задач. Переместительное свойство умножения. Взаимосвязь компонентов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действия умножения, действия деления.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Неизвестный компонент действия сложения, действия вычитания; его нахождение.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Числовое выражение: чтение, запись, вычисление значения. Порядок выполнения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содержащем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(не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более трех действий); нахождение его значения. Рациональные приемы вычислений: использование переместительного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сочетательного свойства.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Чтение, представление текста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рисунка, схемы или другой модели. План решения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два действия, выбор соответствующих плану арифметических действий. Запись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ответа задачи. Решение текстовых задач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смысла арифметического действия (сложение, вычитание, умножение, деление). Расчетные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увеличение/уменьшение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единиц/в несколько раз. Фиксация ответа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его проверка (формулирование, проверка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достоверность, следование плану, соответствие поставленному вопросу).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Распознавание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изображение геометрических фигур: точка, прямая, прямой угол, ломаная, многоугольник. Построение отрезка заданной длины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линейки. Изображение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клетчатой бумаге прямоугольника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длинами сторон, квадрата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длиной стороны. Длина ломаной. Измерение периметра данного/изображенного прямоугольника (квадрата), запись результата измерения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или самостоятельно установленному признаку.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чисел, геометрических фигур, объектов повседневной жизни.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утверждения, содержащие количественные, пространственные отношения, зависимости между числами/величинами. Конструирование утверждений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слов «каждый», «все».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таблицами: извлечение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для ответа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вопрос информации, представленной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 (таблицы сложения, умножения; график дежурств, наблюдения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природе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пр.). Внесение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таблицу, дополнение моделей (схем, изображений) готовыми числовыми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(приемы, правила) устных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письменных вычислений, измерений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построения геометрических фигур.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Правила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электронными средствами обучения (электронной формой учебника, компьютерными тренажерами).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 (пропедевтический уровень).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lastRenderedPageBreak/>
        <w:t>Универсальныепознавательныеучебныедействия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наблюдать математические отношения («часть – целое», «больше – меньше»)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назначение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простейшие измерительные приборы (сантиметровая лента, весы);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группы объектов (чисел, величин, геометрических фигур)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выбранному основанию;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(классифицировать) объекты (числа, величины, геометрические фигуры,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действие)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группы;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поиск различных решений задачи (расчетной,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геометрическим содержанием);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воспроизводить порядок выполнения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содержащем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соответствие между математическим выражением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его текстовым описанием;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подбирать примеры, подтверждающие суждение, вывод, ответ.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текстовой, графической (рисунок, схема, таблица) форме, заполнять таблицы;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логику перебора вариантов для решения простейших комбинаторных задач;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дополнять модели (схемы, изображения) готовыми числовыми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Универсальныекоммуникативныеучебныедействия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комментироватьходвычислений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выбор величины, соответствующей ситуации измерения;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текстовую задачу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отношением (готовым решением)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математические знаки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терминологию для описания сюжетной ситуации; конструирования утверждений, выводов относительно данных объектов, отношения;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числа, величины, геометрические фигуры, обладающие заданным свойством;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записывать, читать число, числовое выражение; приводить примеры, иллюстрирующие смысл арифметического действия.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утверждения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слов «каждый», «все».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Универсальныерегулятивныеучебныедействия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следовать установленному правилу,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которому составлен ряд чисел, величин, геометрических фигур;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организовывать, участвовать, контролировать ход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 парной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математическим материалом;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правильность вычисления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другого приема выполнения действия, обратного действия;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учителя причину возникшей 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принимать правила совместной деятельности при работе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парах, группах, составленных учителем или самостоятельно;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парной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групповой 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23648D">
        <w:rPr>
          <w:rFonts w:cstheme="minorHAnsi"/>
          <w:color w:val="000000"/>
          <w:sz w:val="24"/>
          <w:szCs w:val="24"/>
        </w:rPr>
        <w:t>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устноевыступление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решенияилиответа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совместно математические задачи поискового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творческого характера (определять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инструментов длину, определять время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продолжительность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часов;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действий, измерений);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совместно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учителем оценивать результаты выполнения общей работы.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3-Й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1000: чтение, запись, сравнение, представление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суммы разрядных слагаемых. Равенства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неравенства: чтение, составление. Увеличение/уменьшение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раз. Кратное сравнение чисел.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Масса (единица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грамм); соотношение между килограммом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граммом; отношение «тяжелее/легче на/в».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Стоимость (единицы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рубль, копейка); установление отношения «дороже/дешевле на/в». Соотношение «цена, количество, стоимость»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Время (единица времени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секунда); установление отношения «быстрее/медленнее на/в». Соотношение «начало, окончание, продолжительность события»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Длина (единица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миллиметр, километр); соотношение между величинами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тысячи.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Площадь (единицы площади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квадратный метр, квадратный сантиметр, квадратный дециметр, квадратный метр).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Арифметические действия</w:t>
      </w:r>
      <w:r w:rsidRPr="0023648D">
        <w:rPr>
          <w:rFonts w:cstheme="minorHAnsi"/>
          <w:color w:val="000000"/>
          <w:sz w:val="24"/>
          <w:szCs w:val="24"/>
          <w:lang w:val="ru-RU"/>
        </w:rPr>
        <w:t>. Устные вычисления, сводимые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(табличное и</w:t>
      </w:r>
      <w:r w:rsidRPr="0023648D">
        <w:rPr>
          <w:rFonts w:cstheme="minorHAnsi"/>
          <w:color w:val="000000"/>
          <w:sz w:val="24"/>
          <w:szCs w:val="24"/>
        </w:rPr>
        <w:t> 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внетабличное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умножение, деление, действия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круглыми числами).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Письменное сложение, 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1000. Действия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числами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Письменное умножение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столбик, письменное деление уголком. Письменное умножение, 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 Нахождение неизвестного компонента арифметического действия.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Порядок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значение числового выражения, содержащего несколько действий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вычислениями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Однородные величины: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задачей: анализ данных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отношений, представление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модели, планирование хода решения задачи, решение арифметическим способом. Задачи </w:t>
      </w: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понимание смысла арифметических действий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деления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остатком), отношений (больше/меньше на/в), зависимостей (купля-продажа, расчет времени, количества),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сравнение (разностное, кратное). Запись решения задачи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числового выражения. Проверка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оценка полученного результата.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Доля величины: половина, треть, четверть, пятая, десятая часть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ситуации; сравнение долей одной величины.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нахождение доли величины.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</w:t>
      </w:r>
      <w:r w:rsidRPr="0023648D">
        <w:rPr>
          <w:rFonts w:cstheme="minorHAnsi"/>
          <w:color w:val="000000"/>
          <w:sz w:val="24"/>
          <w:szCs w:val="24"/>
          <w:lang w:val="ru-RU"/>
        </w:rPr>
        <w:t>. Конструирование геометрических фигур (разбиение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части, составление фигуры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частей).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Периметр многоугольника: измерение, вычисление, запись равенства.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Измерение площади, запись результата измерения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квадратных сантиметрах. Вычисление площади прямоугольника (квадрата)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сторонами, запись равенства. Изображение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клетчатой бумаге прямоугольника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значением площади. Сравнение площадей фигур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наложения.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Классификация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двум признакам.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утверждения: конструирование, проверка. Логические рассуждения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связками «если..., то...», «поэтому», «значит».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для выполнения заданий информации, представленной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расписание уроков, движения автобусов, поездов); внесение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таблицу; дополнение чертежа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Формализованное описание последовательности действий (инструкция, план, схема, алгоритм).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изучения материала, выполнения обучающих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тестовых заданий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доступных электронных средствах обучения (интерактивной доске, компьютере, других устройствах).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прием вычисления, выполнения действия;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конструироватьгеометрическиефигуры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выбранному признаку;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прикидывать размеры фигуры,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элементов;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смысл зависимостей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математических отношений, описанных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разные приемы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алгоритмы вычисления;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соотносить начало, окончание, продолжительность события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составлять ряд чисел (величин, геометрических фигур)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выбранному правилу;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моделироватьпредложеннуюпрактическуюситуацию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последовательность событий, действий сюжета текстовой задачи.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формах;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интерпретировать числовые данные, представленные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диаграмме;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заполнять таблицы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умножения, дополнять данными чертеж;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проверки значения математического термина (понятия).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Универсальныекоммуникативныеучебныедействия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зависимостей;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строить речевые высказывания для решения задач; составлять текстовую задачу;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примерах отношения «больше/меньше </w:t>
      </w:r>
      <w:proofErr w:type="gramStart"/>
      <w:r w:rsidRPr="0023648D">
        <w:rPr>
          <w:rFonts w:cstheme="minorHAnsi"/>
          <w:color w:val="000000"/>
          <w:sz w:val="24"/>
          <w:szCs w:val="24"/>
          <w:lang w:val="ru-RU"/>
        </w:rPr>
        <w:t>на</w:t>
      </w:r>
      <w:proofErr w:type="gramEnd"/>
      <w:r w:rsidR="00384052" w:rsidRPr="0023648D">
        <w:rPr>
          <w:rFonts w:cstheme="minorHAnsi"/>
          <w:color w:val="000000"/>
          <w:sz w:val="24"/>
          <w:szCs w:val="24"/>
          <w:lang w:val="ru-RU"/>
        </w:rPr>
        <w:t>...</w:t>
      </w:r>
      <w:r w:rsidRPr="0023648D">
        <w:rPr>
          <w:rFonts w:cstheme="minorHAnsi"/>
          <w:color w:val="000000"/>
          <w:sz w:val="24"/>
          <w:szCs w:val="24"/>
          <w:lang w:val="ru-RU"/>
        </w:rPr>
        <w:t>», «больше/меньше в... », «равно»;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выбирать, осуществлять переход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одних единиц измерения величины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другим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ситуацией;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обсуждении ошибок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результате выполнения вычисления.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Универсальныерегулятивныеучебныедействия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ход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 выполнения действия;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поиск ошибок, характеризовать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исправлять;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расчетами;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различные приемы прикидки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проверки правильности вычисления; проверять полноту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правильность заполнения таблиц сложения, умножения.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 работе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группе или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паре выполнять предложенные задания (находить разные решения; 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приборов, измерительных инструментов длину, массу, время);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договариваться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распределении обязанностей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совместном труде, выполнять роли руководителя, подчиненного, сдержанно принимать замечания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своей работе;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совместно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выполнения общей работы.</w:t>
      </w:r>
    </w:p>
    <w:p w:rsidR="0021718C" w:rsidRPr="00ED7D34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4-Й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миллиона: чтение, запись, поразрядное сравнение, упорядочение. Число, большее или 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разрядных единиц,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Величины: сравнение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массе, длине, площади, вместимости.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Единицы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центнер, тонна; соотношения между единицами массы.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времени (сутки, неделя, месяц, год, век), соотношение между ними.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час, 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минуту, 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секунду); соотношение между единицами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Доля величины времени, массы, длины.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Арифметические действия. 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Письменное сложение, вычитание многозначных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миллиона. Письменное умножение, деление многозначных чисел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однозначное/двузначное число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остатком. Умножение/деление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10, 100, 1000.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Свойства арифметических действий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для вычислений. Поиск значения числового выражения, содержащего несколько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000. Проверка результата вычислений,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калькулятора.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задачей, решение которой содержит 2–3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действия: анализ, представление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модели; планирование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запись решения; проверка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ответа. Анализ зависимостей, характеризующих процессы: движения (скорость, время, пройденный путь), работы (производительность, время, объем работы), купли-продажи (цена, количество, стоимость),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решение соответствующих задач.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установление времени (начало, продолжительность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окончание события), расчета количества, расхода, изменения.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нахождение доли величины, величины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доле. Разные способы решения некоторых видов изученных задач. Оформление решения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пояснением,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вопросам,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числового выражения.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Наглядные представления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симметрии.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Окружность, круг: распознавание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изображение; построение окружности заданного радиуса.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Построение изученных геометрических фигур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линейки, угольника, циркуля.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Пространственные геометрические фигуры (тела): шар, куб, цилиндр, конус, пирамида; различение, называние.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Конструирование: разбиение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прямоугольники (квадраты), составление фигур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прямоугольников/квадратов.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Периметр, площадь фигуры, составленной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прямоугольников (квадратов).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утверждениями: конструирование, проверка истинности; составление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проверка логических рассуждений при решении задач.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Данные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мира, представленные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диаграммах, схемах,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таблицах, текстах. Сбор математических данных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 объекте (числе, величине, геометрической фигуре). Поиск информации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справочной литературе, сети Интернет. Запись информации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предложенной 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столбчатой диаграмме.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Доступные электронные средства обучения, пособия, тренажеры,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под руководством педагога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самостоятельно. Правила безопасной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электронными источниками информации (электронная форма учебника, электронные словари, образовательные сайты, ориентированные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детей младшего школьного возраста).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изученной математической терминологии, использовать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высказываниях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рассуждениях;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метод решения математической задачи (алгоритм действия, прием вычисления, способ решения, моделирование ситуации, перебор вариантов);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изученных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геометрическую фигуру, обладающую заданным свойством (отрезок заданной длины, ломаная определенной длины, квадрат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периметром);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1–2 выбранным признакам.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модель математической задачи, проверять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соответствие условиям задачи;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приборов: массу предмета (электронные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гиревые весы), температуру (градусник), скорость движения транспортного средства (макет спидометра), вместимость (с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сосудов).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формах;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интерпретировать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диаграмме;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справочную литературу для поиска информации,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интернет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условиях контролируемого выхода).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Универсальныекоммуникативныеучебныедействия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приводить примеры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контрпримеры для подтверждения/опровержения вывода, гипотезы;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конструировать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читатьчисловоевыражение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описывать практическую ситуацию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изученной терминологии;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математические объекты, явления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события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изученных величин;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lastRenderedPageBreak/>
        <w:t>составлятьинструкцию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записыватьрассуждение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инициировать обсуждение разных способов выполнения задания, поиск ошибок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Универсальныерегулятивныеучебныедействия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контролировать правильность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находить, исправлять, прогнозировать трудности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учебной задачи.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совместной деятельности: договариваться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способе решения, распределять работу между членами группы (например,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случае решения задач, требующих перебора большого количества вариантов), согласовывать мнения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поиска доказательств, выбора рационального способа;</w:t>
      </w:r>
    </w:p>
    <w:p w:rsidR="0021718C" w:rsidRDefault="00425B07" w:rsidP="00D94428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договариваться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одноклассниками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организации проектной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величинами (составление расписания, подсчет денег, оценка стоимости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веса покупки, рост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вес человека, приближенная оценка расстояний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временных интервалов; взвешивание; измерение температуры воздуха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воды), геометрическими фигурами (выбор формы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деталей при конструировании, расчет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разметка, прикидка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оценка конечного результата).</w:t>
      </w:r>
    </w:p>
    <w:p w:rsidR="0079784A" w:rsidRPr="0023648D" w:rsidRDefault="0079784A" w:rsidP="0079784A">
      <w:pPr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. ПЛАНИРУЕМЫЕ РЕЗУЛЬТАТЫ ОСВОЕНИЯ ПРОГРАММЫ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результате изучения предмета «Математика»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результаты: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осознавать необходимость изучения математики для адаптации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жизненным ситуациям, для развития общей культуры человека; развития способности мыслить, рассуждать, выдвигать предположения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доказывать или опровергать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правила совместной деятельности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сверстниками, проявлять способность договариваться, лидировать, следовать указаниям, осознавать личную ответственность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объективно оценивать свой вклад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общий результат;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осваивать навыки организации безопасного поведения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информационной среде;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математику для решения практических задач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при оказании помощи одноклассникам, детям младшего возраста, взрослым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пожилым людям;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работать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ситуациях, расширяющих опыт применения математических отношений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реальной жизни, повышающих интерес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интеллектуальному труду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уверенность в своих силах при решении поставленных задач, умение преодолевать трудности;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практические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ситуации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точки зрения возможности применения математики для рационального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эффективного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жизненных проблем;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свои успехи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изучении математики, намечать пути устранения трудностей; стремиться углублять свои математические знания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умения;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выбранных учебных проблем, задач.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обучающегося формируются следующие универсальные учебные действия.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1) Базовые логические действия: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связи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зависимости между математическими объектами («часть – целое»; «причина – следствие»; протяженность);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приобретать практические графические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измерительные навыки для успешного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житейских задач;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текстовую задачу,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модели, схемы, арифметической записи, текста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предложенной учебной проблемой.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Базовыеисследовательскиедействия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проявлять способность 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учебном материале разных разделов курса математики;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адекватно использовать математическую терминологию: различать, характеризовать, использовать для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задач;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79784A" w:rsidRPr="0023648D" w:rsidRDefault="0079784A" w:rsidP="0079784A">
      <w:pPr>
        <w:ind w:firstLine="420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для решения учебных задач текстовую, графическую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источниках информационной среды;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форме (дополнять таблицу, текст), формулировать утверждение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требованиями учебной задачи;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источники информации.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Универсальныекоммуникативныеучебныедействия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утверждения, проверять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истинность; строить логическое рассуждение;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текст задания для объяснения способа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хода решения математической задачи; формулировать ответ;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полученный ответ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изученной терминологии;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диалогов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обсуждению изученного материала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создавать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учебной задачей тексты разного вида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описание (например, геометрической фигуры), рассуждение (к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примеру, при решении задачи), инструкция (например, измерение длины отрезка);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алгоритмах: воспроизводить, дополнять, исправлять деформированные; составлять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аналогии;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регулятивные учебные действия: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1) Самоорганизация:</w:t>
      </w:r>
    </w:p>
    <w:p w:rsidR="0079784A" w:rsidRPr="0023648D" w:rsidRDefault="0079784A" w:rsidP="0079784A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79784A" w:rsidRPr="0023648D" w:rsidRDefault="0079784A" w:rsidP="0079784A">
      <w:pPr>
        <w:numPr>
          <w:ilvl w:val="0"/>
          <w:numId w:val="3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обучения.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Самоконтроль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осуществлять контроль процесса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своей деятельности; объективно оценивать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79784A" w:rsidRPr="0023648D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 необходимости корректировать способы действий;</w:t>
      </w:r>
    </w:p>
    <w:p w:rsidR="0079784A" w:rsidRPr="0079784A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ошибки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своей работе, устанавливать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причины, вести поиск путей преодоления ошибок;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Самооценка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предвидеть возможность возникновения трудностей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ошибок, предусматривать способы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предупреждения (формулирование вопросов, обращение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учебнику, дополнительным средствам обучения,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электронным);</w:t>
      </w:r>
    </w:p>
    <w:p w:rsidR="0079784A" w:rsidRPr="0023648D" w:rsidRDefault="0079784A" w:rsidP="0079784A">
      <w:pPr>
        <w:numPr>
          <w:ilvl w:val="0"/>
          <w:numId w:val="33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рациональность своих действий, давать им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качественную характеристику.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4"/>
        </w:numPr>
        <w:tabs>
          <w:tab w:val="clear" w:pos="720"/>
        </w:tabs>
        <w:ind w:left="426" w:right="180" w:hanging="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совместной деятельности: распределять работу между членами группы (например,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случае решения задач, требующих перебора большого количества вариантов, приведения примеров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контр. примеров); согласовывать мнения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поиска доказательств, выбора рационального способа, анализа информации;</w:t>
      </w:r>
    </w:p>
    <w:p w:rsidR="0079784A" w:rsidRPr="0023648D" w:rsidRDefault="0079784A" w:rsidP="0079784A">
      <w:pPr>
        <w:numPr>
          <w:ilvl w:val="0"/>
          <w:numId w:val="34"/>
        </w:numPr>
        <w:tabs>
          <w:tab w:val="clear" w:pos="720"/>
        </w:tabs>
        <w:ind w:left="426" w:right="180" w:hanging="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осуществлять совместный контроль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выполняемых действий, предвидеть возможность возникновения ошибок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трудностей, предусматривать пути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предупреждения.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Предметные результаты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1-Й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1-м классе обучающийся научится: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числа, большие/меньшие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выполнять арифметические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 (устно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письменно) без перехода через десяток;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различать компоненты действий сложения (слагаемые, сумма)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(уменьшаемое, вычитаемое, разность);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вычитание: выделять условие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требование (вопрос);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длине, устанавливая между ними соотношение длиннее/короче (выше/ниже, шире/уже);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знать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единицу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сантиметр; измерять длину отрезка, чертить отрезок заданной длины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различатьчисло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и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цифру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между объектами соотношения: слева/справа, дальше/ближе, между, перед/за, над/под;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относительно заданного набора объектов/предметов;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группировать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признаку; 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называть закономерности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объектов повседневной жизни;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строки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столбцы таблицы, вносить данное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таблицу, извлекать данное/данные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таблицы;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объекты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две группы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основанию.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2-Й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2-м классе обучающийся научится: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100); большее данного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соблюдать порядок при вычислении значения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50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 использованием таблицы умножения;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различать компоненты действий умножения (множители, произведение); деления (делимое, делитель, частное);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сложения, вычитания;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другие;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инструментов длину; определять время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часов;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одно-два действия: представлять задачу (краткая запись, рисунок, таблица или другая модель); планировать ход решения текстовой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два действия, оформлять его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арифметического действия/действий, записывать ответ;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называть геометрические фигуры: прямой угол; ломаную, многоугольник; выделять среди четырехугольников прямоугольники, квадраты;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бумаге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клетку изображать ломаную, многоугольник; чертить прямой угол, прямоугольник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длинами сторон; использовать для выполнения построений линейку, угольник;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измерение длин реальных объектов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длину ломаной, состоящей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звеньев, периметр прямоугольника (квадрата);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словами «все», «каждый»; проводить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одно-двухшаговые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логические рассуждения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делать выводы;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объектов (чисел,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форме: дополнять текст задачи числами, заполнять строку/столбец таблицы, указывать числовые данные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рисунке (изображении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группы объектов (находить общее, различное);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подбирать примеры, подтверждающие суждение, ответ;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составлять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дополнять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текстовуюзадачу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проверятьправильностьвычислений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3-Й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3-м классе обучающийся научится: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письменно);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действия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числами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соблюдать порядок действий при вычислении значения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арифметические действия сложения, вычитания, умножения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вычислениях переместительное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сочетательное свойства сложения;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выполнении практических заданий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другие;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приборов, измерительных инструментов длину, массу, время;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 определять продолжительность события;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величины длины, площади, массы, времени, стоимости, устанавливая между ними соотношение «больше/меньше на/в»;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называть, находить долю величины (половина, четверть);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сравниватьвеличины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выраженныедолями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знать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задач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ситуациях (покупка товара, определение времени, выполнение расчетов) соотношение между величинами; выполнять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однородных величин,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решать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одно-два действия: представлять текст задачи, планировать ход решения, записывать решение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прямоугольник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данных фигур (квадратов), делить прямоугольник, многоугольник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заданные части;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фигуры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площади (наложение, сопоставление числовых значений);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периметр прямоугольника (квадрата), площадь прямоугольника (квадрата), используя правило/алгоритм;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словами: «все», «некоторые», «и», «каждый», «если..., то...»; формулировать утверждение (вывод), строить логические рассуждения (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одно-двухшаговые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изученных связок;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одному-двум признакам;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расписание, режим работы),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предметах повседневной жизни (например, ярлык, этикетка);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структурировать информацию: заполнять простейшие таблицы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план выполнения учебного задания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следовать ему; выполнять действия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алгоритму;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4-й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4-м классе обучающийся научится: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многозначные числа;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многозначными числами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устно);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многозначного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однозначное, двузначное число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устно);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вычислять значение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действия сложения, вычитания, умножения, деления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многозначными числами;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вычислениях изученные свойства арифметических действий;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прикидку результата вычислений; осуществлять проверку полученного результата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критериям: достоверность (реальность), соответствие правилу/алгоритму, 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также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калькулятора;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долю величины, величину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доле;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единицы величин для при решении задач (длина, масса, время, вместимость, стоимость, площадь, скорость);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час, метр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секунду);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текстовых задач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ситуациях соотношения между скоростью, временем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пройденным путем, между производительностью, временем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объемом работы;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 массу предмета, температуру (например, воды, воздуха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помещении), скорость движения транспортного средства; 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сосудов вместимость;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1–3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действия, выполнять преобразование заданных величин, выбирать при решении подходящие способы вычисления, сочетая устные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письменные вычисления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используя, при необходимости, вычислительные устройства, оценивать полученный результат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критериям: достоверность/реальность, соответствие условию;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практические задачи, связанные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жизнью (на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покупки, движение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т. п.),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избыточными данными, находить недостающую информацию (например,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таблиц, схем), 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оценивать различные способы решения, использовать подходящие способы проверки;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различать, называть геометрические фигуры: окружность, круг;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изображать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циркуля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линейки окружность заданного радиуса;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изображения простейших пространственных фигур: шара, куба, цилиндра, конуса, пирамиды; распознавать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простейших случаях проекции предметов окружающего мира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плоскость (пол, стену);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разбиение (показывать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рисунке, чертеже) простейшей составной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прямоугольники (квадраты), находить периметр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площадь фигур, составленных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прямоугольников (квадратов);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утверждения; приводить пример, контрпример;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формулировать утверждение (вывод), строить логические рассуждения (одно-/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изученных связок;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заданным/самостоятельно установленным одному-двум признакам;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для выполнения заданий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решения задач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простейших столбчатых диаграммах, 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календарь, расписание),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предметах повседневной жизни (например, счет, меню, прайс-лист, объявление);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заполнять данными предложенную таблицу, столбчатую диаграмму;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формализованные описания последовательности действий (алгоритм, план, схема)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учебных ситуациях; дополнять алгоритм, упорядочивать шаги алгоритма;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выбиратьрациональноерешение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модель текстовой задачи, числовое выражение;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ход решения математической задачи;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все верные решения задачи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предложенных.</w:t>
      </w: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D94428" w:rsidRPr="0023648D" w:rsidRDefault="00D94428" w:rsidP="00D94428">
      <w:pPr>
        <w:ind w:right="180"/>
        <w:jc w:val="both"/>
        <w:rPr>
          <w:rFonts w:cstheme="minorHAnsi"/>
          <w:color w:val="000000"/>
          <w:sz w:val="24"/>
          <w:szCs w:val="24"/>
          <w:lang w:val="ru-RU"/>
        </w:rPr>
      </w:pPr>
    </w:p>
    <w:p w:rsidR="0021718C" w:rsidRPr="00ED7D34" w:rsidRDefault="003E6216" w:rsidP="003E6216">
      <w:pPr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3. </w:t>
      </w:r>
      <w:r w:rsidR="00425B07"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ТЕМАТИЧЕСКОЕ ПЛАНИРОВАНИЕ</w:t>
      </w:r>
    </w:p>
    <w:p w:rsidR="0021718C" w:rsidRPr="00ED7D34" w:rsidRDefault="00425B07">
      <w:pPr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1-й КЛАСС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82"/>
        <w:gridCol w:w="2552"/>
        <w:gridCol w:w="1683"/>
        <w:gridCol w:w="1435"/>
        <w:gridCol w:w="1560"/>
        <w:gridCol w:w="2126"/>
      </w:tblGrid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оценочных процедур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ЭОР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от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9: различение, чтение, запись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 w:rsidP="00ED7D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Единицасчета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Десяток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Счет предметов, запись результата цифрами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Порядковый номер объекта при заданном порядке счета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чисел, сравнение групп предметов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количеству: больше, меньше, столько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же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цифра 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 измерении, вычислении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20: чтение, запись, сравнение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двузначныечисла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 (уменьшение)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заданной мерки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РЭШ, 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работы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без измерения: выше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ниже, шире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уже, длиннее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короче, старше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моложе, тяжелее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легче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Арифметическиедействия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(4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20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применение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Названия компонентов действий, результатов действий сложения, вычитания. Знаки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вычитания, названия компонентов действия. Таблица сложения. Переместительное свойство сложения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Вычитание как действие, обратное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сложению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Неизвестноеслагаемое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одинаковых слагаемых. Счет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Прибавление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вычитаниенуля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без перехода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переходом через десяток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трех чисел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трех чисел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(16 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Текстовая задача: структурные элементы, составление текстовой задачи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демонстрация обучающимся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Зависимость между данными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искомой величиной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Выбор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арифметического действия для получения ответа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Текстовая сюжетная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задача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 действие: запись решения, ответа задачи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Обнаружение недостающего элемента задачи, дополнение текста задачи числовыми данными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иллюстрации, смыслу задачи,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решению)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442F15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(22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Расположение предметов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объектов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плоскости,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целью поддержания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Распознавание объекта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его отражения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Геометрические фигуры: распознавание круга, треугольника,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прямоугольника, отрезка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отрезка, квадрата, треугольника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линейки; измерение длины отрезка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сантиметрах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стороны прямоугольника, квадрата, треугольника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Изображениепрямоугольника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квадрата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треугольника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84052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Математическаяинформация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8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Сбор данных об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объекте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образцу. Характеристики объекта, группы объектов (количество, форма, размер); выбор предметов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 признакам)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интерактивных форм работы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Группировка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заданному признаку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Закономерность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ряду заданных объектов: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обнаружение, продолжение ряда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 таблицы (содержащей не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более четырех данных); извлечение данного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строки, столбца; внесение одного-двух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 рисунка, схемы 1–2 числовыми данными (значениями данных величин)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Выполнение 1–3-шаговых инструкций, связанных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вычислениями, измерением длины, построением геометрических фигур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3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2-Й КЛАСС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82"/>
        <w:gridCol w:w="2552"/>
        <w:gridCol w:w="1701"/>
        <w:gridCol w:w="1417"/>
        <w:gridCol w:w="1560"/>
        <w:gridCol w:w="2126"/>
      </w:tblGrid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100: чтение, запись, десятичный состав, сравнение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побуждение обучающихся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равенства, неравенства. Увеличение/уменьшение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единиц/десятков; разностное сравнение чисел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Четные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нечетныечисла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Представление 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суммы разрядных слагаемых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математической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терминологией (однозначное, двузначное, четное-нечетное число; число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цифра; компоненты арифметического действия,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величинами: сравнение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массе (единица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килограмм); измерение длины (единицы длины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– метр, дециметр, сантиметр,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миллиметр), времени (единицы времени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час, минута)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общепринятые нормы поведения, правила общения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Соотношения между единицами величины (в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100), решение 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Измерениевеличин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упорядочение однородных величин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Арифметическиедействия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60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Устное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без перехода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переходом через разряд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100. Переместительное, сочетательное свойства сложения,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для вычислений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Взаимосвязь компонентов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результата действия сложения, действия вычитания.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Проверка</w:t>
            </w:r>
            <w:proofErr w:type="spellEnd"/>
            <w:r w:rsidR="00442F15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результата</w:t>
            </w:r>
            <w:proofErr w:type="spellEnd"/>
            <w:r w:rsidR="00442F15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вычисления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реальность</w:t>
            </w:r>
            <w:proofErr w:type="spellEnd"/>
            <w:r w:rsidR="00442F15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ответа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обратное</w:t>
            </w:r>
            <w:proofErr w:type="spellEnd"/>
            <w:r w:rsidR="00442F15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действие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 умножения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деления чисел. Взаимосвязь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умножения. Иллюстрация умножения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предметной модели сюжетной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Названия компонентов действий умножения, деления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Табличное умножение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50. Табличные случаи умножения, деления при вычислениях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решении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правилу)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Переместительноесвойствоумножения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Взаимосвязь компонентов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результата действия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умножения, действия деления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Неизвестный компонент действия сложения, действия вычитания; его нахождение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Числовое выражение: чтение, запись, вычисление значения. Порядок выполнения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содержащем действия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вычитания (со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скобками/без скобок)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(не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более трех действий); нахождение его значения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суммы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числа, числа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суммы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(12 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Чтение, представление текста задачи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рисунка, схемы или другой модели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План решения задачи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два действия, выбор соответствующих плану арифметических действий.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Записьрешения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ответазадачи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Решение текстовых задач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смысла арифметического действия (сложение, вычитание, умножение, деление)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Расчетные 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увеличение/ уменьшение величины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единиц/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Фиксация ответа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его проверка (формулирование, проверка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достоверность, следование плану, соответствие поставленному вопросу)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442F15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Распознавание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геометрических фигур: точка, прямая, прямой угол, ломаная, многоугольник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5E40F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целью поддержания мотивации обучающихся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отрезка заданной длины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клетчатой бумаге прямоугольника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заданными длинами сторон, квадрата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заданной длиной стороны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Длиналоманой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периметра данного/ изображенного прямоугольника (квадрата), запись результата измерения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сантиметрах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Точка, конец отрезка, вершина многоугольника. Обозначение точки буквой латинского алфавита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Математическаяинформация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(15 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Классификация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заданному или самостоятельно установленному основанию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Закономерность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ряду чисел, геометрических фигур, объектов повседневной жизни: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объяснение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использованием математической терминологии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неверные (ложные) утверждения, содержащие количественные, пространственные отношения, зависимости между числами/величинами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Конструирование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утверждений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использованием слов «каждый», «все»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таблицами: извлечение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для ответа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 информации, представленной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таблице (таблицы сложения, умножения; график дежурств, наблюдения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природе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пр.); внесение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Дополнение моделей (схем, изображений) готовыми числовыми данными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(приемы, правила) устных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письменных вычислений, измерений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построения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Правила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электронными средствами обучения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3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362534" w:rsidRDefault="00362534">
      <w:pPr>
        <w:rPr>
          <w:rFonts w:cstheme="minorHAnsi"/>
          <w:b/>
          <w:bCs/>
          <w:color w:val="000000"/>
          <w:sz w:val="28"/>
          <w:szCs w:val="28"/>
        </w:rPr>
      </w:pPr>
    </w:p>
    <w:p w:rsidR="00362534" w:rsidRDefault="00362534">
      <w:pPr>
        <w:rPr>
          <w:rFonts w:cstheme="minorHAnsi"/>
          <w:b/>
          <w:bCs/>
          <w:color w:val="000000"/>
          <w:sz w:val="28"/>
          <w:szCs w:val="28"/>
        </w:rPr>
      </w:pPr>
      <w:r>
        <w:rPr>
          <w:rFonts w:cstheme="minorHAnsi"/>
          <w:b/>
          <w:bCs/>
          <w:color w:val="000000"/>
          <w:sz w:val="28"/>
          <w:szCs w:val="28"/>
        </w:rPr>
        <w:br w:type="page"/>
      </w:r>
    </w:p>
    <w:p w:rsidR="0021718C" w:rsidRPr="00855EAC" w:rsidRDefault="00425B07">
      <w:pPr>
        <w:rPr>
          <w:rFonts w:cstheme="minorHAnsi"/>
          <w:color w:val="000000"/>
          <w:sz w:val="28"/>
          <w:szCs w:val="28"/>
        </w:rPr>
      </w:pPr>
      <w:r w:rsidRPr="00855EAC">
        <w:rPr>
          <w:rFonts w:cstheme="minorHAnsi"/>
          <w:b/>
          <w:bCs/>
          <w:color w:val="000000"/>
          <w:sz w:val="28"/>
          <w:szCs w:val="28"/>
        </w:rPr>
        <w:lastRenderedPageBreak/>
        <w:t>3-Й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2"/>
        <w:gridCol w:w="2217"/>
        <w:gridCol w:w="1701"/>
        <w:gridCol w:w="1417"/>
        <w:gridCol w:w="1939"/>
        <w:gridCol w:w="2329"/>
      </w:tblGrid>
      <w:tr w:rsidR="0021718C" w:rsidRPr="00442F1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(10 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1000: чтение, запись, сравнение, представление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суммы разрядных слагаемых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социально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неравенства: чтение, составление, установление истинности (верное/неверное)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Увеличение/уменьшение 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Кратноесравнениечисел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Свойствачисел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Масса (единица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грамм); соотношение между килограммом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граммом; отношение «тяжелее/легче на/в»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Стоимость (единицы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рубль, копейка); установление отношения «дороже/дешевле на/в»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Соотношение «цена, количество, стоимость»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 w:rsidP="00855EAC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Время (единица времени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– секунда); установление отношения «быстрее/ медленнее на/в».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Соотношение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начало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окончание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продолжительность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события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 в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практическойситуации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(единица длины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миллиметр, километр); соотношение между величинами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тысячи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Площадь (единицы площади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квадратный метр, квадратный сантиметр, квадратный дециметр)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Расчет времени. Соотношение «начало, окончание, продолжительность события»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Соотношение «больше/ меньше на/в»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ситуации сравнения предметов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объектов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основе измерения величин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Арифметическиедействия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(48 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Устные вычисления, сводимые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(табличное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внетабличное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умножение, деление, действия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круглыми числами)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социально значимой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Письменное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сложение, 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пределах 1000.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Действия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числами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0 и 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Взаимосвязьумножения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столбик, письменное деление уголком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умножение, деление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Переместительное, сочетательное свойства сложения, умножения при вычислениях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 неизвестного компонента арифметического действия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Порядок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значение числового выражения, содержащего несколько действий (со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скобками/без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скобок),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вычислениями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Однородные величины: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Равенство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неизвестным числом, записанным буквой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деление круглого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суммы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число. Деление трехзначного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однозначное уголком.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Делениесуммына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(23 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задачей: анализ данных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отношений, представление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модели, планирование хода решения задач, решение арифметическим способом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понимание смысла арифметических действий (в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том числе деления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остатком), отношений (больше/меньше на/в), зависимостей (купля-продажа,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расчет времени, количества),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(разностное, кратное)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решения задачи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помощью числового выражения.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Проверкарешения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оценкаполученногорезультата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Доля величины: половина, четверть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ситуации; сравнение долей одной величины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442F15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442F1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 геометрических фигур (разбиение фигуры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части, составление фигуры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частей)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инициирование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Периметр многоугольника: измерение, вычисление, запись равенства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площади, запись результата измерения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квадратных сантиметрах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площади прямоугольника (квадрата)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заданными сторонами, запись равенства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клетчатой бумаге прямоугольника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заданным значением площади.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Сравнениеплощадейфигур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помощьюналожения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Математическаяинформация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(17 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Классификация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двум признакам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неверные (ложные) утверждения: конструирование, проверка.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Логическиерассуждениясо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связками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если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...,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то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...»,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поэтому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»,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значит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информацией: извлечение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для выполнения заданий информации, представленной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таблицах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данными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реальных процессах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явлениях окружающего мира (например, расписание уроков, движения автобусов, поездов); внесение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таблицу; дополнение чертежа данными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Таблицы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умножения: заполнение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основе результатов счета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Формализованное описание последовательности действий (инструкция, план, схема, алгоритм)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(правила) устных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письменных вычислений (сложение, вычитание, умножение, деление), порядка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нахождения периметра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площади, построения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Столбчатая диаграмма: чтение, использование данных для решения учебных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изучения материала, выполнения заданий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доступных электронных средствах обучения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2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4-Й КЛАСС</w:t>
      </w:r>
    </w:p>
    <w:tbl>
      <w:tblPr>
        <w:tblW w:w="10095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82"/>
        <w:gridCol w:w="2127"/>
        <w:gridCol w:w="1701"/>
        <w:gridCol w:w="1417"/>
        <w:gridCol w:w="1985"/>
        <w:gridCol w:w="2283"/>
      </w:tblGrid>
      <w:tr w:rsidR="0021718C" w:rsidRPr="00442F15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515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миллиона: чтение, запись, поразрядное сравнение, упорядочение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уроке социально значимой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Число, большее или меньшее данного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заданное число разрядных единиц,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заданное число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Свойствамногозначногочисла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Дополнение числа до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заданного круглого 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515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855EAC">
        <w:trPr>
          <w:trHeight w:val="4163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Величины: сравнение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массе, длине, площади, вместимости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центнер, тонна; соотношения между единицами массы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Единицы времени (сутки, неделя, месяц, год, век), соотношение между ними.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Календарь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Единицы длины (миллиметр, сантиметр, дециметр, метр,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километр), площади (квадратный метр, квадратный дециметр, квадратный сантиметр), вместимости (литр), скорости (километры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час, 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минуту, 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секунду); соотношение между единицами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Доля величины времени, массы, длины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(3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сложение, вычитание многозначных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миллиона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целью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умножение, деление многозначных чисел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однозначное/ двузначное число; деление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остатком (запись уголком)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C1333F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  <w:r w:rsidR="00C1333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855EAC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Умножение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делениена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10, 100,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Свойства арифметических действий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для вычислений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Поиск значения числового выражения,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содержащего несколько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результата вычислений,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том числе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калькулятора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Равенство, содержащее неизвестный компонент арифметического действия: запись, нахождение неизвестного компонента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Умножение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деление величины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  <w:r w:rsidR="00C1333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задачей, решение которой содержит 2–3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действия: анализ, представление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модели; планирование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решения; проверка решения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ответа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через подбор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Анализ зависимостей, характеризующих процессы: движения (скорость, время, пройденный путь), работы (производительность, время, объем работы), купли-продажи (цена,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количество, стоимость)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решение соответствующих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времени (начало, продолжительность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окончание события), расчета количества, расхода, изменения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 доли величины, величины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Разные способы решения некоторых видов изученных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Оформление решения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пояснением,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вопросам,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числового выражения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442F15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(21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442F15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Наглядные представления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симметрии. Ось симметрии фигуры.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Фигуры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имеющиеосьсимметрии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целью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Окружность, круг: распознавание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изображение; построение окружности заданного радиуса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Построение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изученных геометрических фигур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линейки, угольника, циркуля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Пространственные геометрические фигуры (тела): шар, куб, цилиндр, конус, пирамида;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различение, называние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Конструирование: разбиение фигуры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прямоугольники (квадраты), составление фигур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прямоугольников/квадратов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Периметр, площадь фигуры, составленной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двух-трех прямоугольников (квадратов)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Математическаяинфор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мация</w:t>
            </w:r>
            <w:proofErr w:type="spellEnd"/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442F15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утверждениями: конструирование, проверка истинности; составление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проверка логических рассуждений при решении задач.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Примеры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контрпримеры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3E6216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проявления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</w:t>
            </w: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Данные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реальных процессах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явлениях окружающего мира, представленные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столбчатых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диаграммах, схемах,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таблицах, текстах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Сбор математических данных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заданном объекте (числе, величине, геометрической фигуре).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Поискинформации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в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справочнойлитературе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сетиИнтернет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информации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предложенной таблице,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столбчатой диаграмме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Доступные электронные средства обучения, пособия,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под руководством педагога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самостоятельно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Правила безопасной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электронными источниками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для решения учебных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2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425B07" w:rsidRPr="0023648D" w:rsidRDefault="00425B07">
      <w:pPr>
        <w:rPr>
          <w:rFonts w:cstheme="minorHAnsi"/>
          <w:sz w:val="24"/>
          <w:szCs w:val="24"/>
        </w:rPr>
      </w:pPr>
    </w:p>
    <w:sectPr w:rsidR="00425B07" w:rsidRPr="0023648D" w:rsidSect="00D94428">
      <w:pgSz w:w="11907" w:h="16839"/>
      <w:pgMar w:top="1135" w:right="850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822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6F20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">
    <w:nsid w:val="06F052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9139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090F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9D3E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CB13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1764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1F75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5160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A03D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A027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2E7E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8D31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476B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A50D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D430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0853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3677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DD7E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2C54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297B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3D7D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724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407C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D307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2C58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5D71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9C72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8D2A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C47D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C60C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2434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3B0B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A0C02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D03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BA14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DE34C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21"/>
  </w:num>
  <w:num w:numId="5">
    <w:abstractNumId w:val="14"/>
  </w:num>
  <w:num w:numId="6">
    <w:abstractNumId w:val="0"/>
  </w:num>
  <w:num w:numId="7">
    <w:abstractNumId w:val="37"/>
  </w:num>
  <w:num w:numId="8">
    <w:abstractNumId w:val="4"/>
  </w:num>
  <w:num w:numId="9">
    <w:abstractNumId w:val="10"/>
  </w:num>
  <w:num w:numId="10">
    <w:abstractNumId w:val="5"/>
  </w:num>
  <w:num w:numId="11">
    <w:abstractNumId w:val="26"/>
  </w:num>
  <w:num w:numId="12">
    <w:abstractNumId w:val="33"/>
  </w:num>
  <w:num w:numId="13">
    <w:abstractNumId w:val="22"/>
  </w:num>
  <w:num w:numId="14">
    <w:abstractNumId w:val="25"/>
  </w:num>
  <w:num w:numId="15">
    <w:abstractNumId w:val="34"/>
  </w:num>
  <w:num w:numId="16">
    <w:abstractNumId w:val="28"/>
  </w:num>
  <w:num w:numId="17">
    <w:abstractNumId w:val="31"/>
  </w:num>
  <w:num w:numId="18">
    <w:abstractNumId w:val="13"/>
  </w:num>
  <w:num w:numId="19">
    <w:abstractNumId w:val="29"/>
  </w:num>
  <w:num w:numId="20">
    <w:abstractNumId w:val="2"/>
  </w:num>
  <w:num w:numId="21">
    <w:abstractNumId w:val="18"/>
  </w:num>
  <w:num w:numId="22">
    <w:abstractNumId w:val="15"/>
  </w:num>
  <w:num w:numId="23">
    <w:abstractNumId w:val="27"/>
  </w:num>
  <w:num w:numId="24">
    <w:abstractNumId w:val="20"/>
  </w:num>
  <w:num w:numId="25">
    <w:abstractNumId w:val="30"/>
  </w:num>
  <w:num w:numId="26">
    <w:abstractNumId w:val="1"/>
  </w:num>
  <w:num w:numId="27">
    <w:abstractNumId w:val="9"/>
  </w:num>
  <w:num w:numId="28">
    <w:abstractNumId w:val="23"/>
  </w:num>
  <w:num w:numId="29">
    <w:abstractNumId w:val="35"/>
  </w:num>
  <w:num w:numId="30">
    <w:abstractNumId w:val="19"/>
  </w:num>
  <w:num w:numId="31">
    <w:abstractNumId w:val="17"/>
  </w:num>
  <w:num w:numId="32">
    <w:abstractNumId w:val="24"/>
  </w:num>
  <w:num w:numId="33">
    <w:abstractNumId w:val="8"/>
  </w:num>
  <w:num w:numId="34">
    <w:abstractNumId w:val="11"/>
  </w:num>
  <w:num w:numId="35">
    <w:abstractNumId w:val="36"/>
  </w:num>
  <w:num w:numId="36">
    <w:abstractNumId w:val="6"/>
  </w:num>
  <w:num w:numId="37">
    <w:abstractNumId w:val="32"/>
  </w:num>
  <w:num w:numId="3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A09A7"/>
    <w:rsid w:val="000F025F"/>
    <w:rsid w:val="0021718C"/>
    <w:rsid w:val="0023648D"/>
    <w:rsid w:val="002B20C8"/>
    <w:rsid w:val="002D2571"/>
    <w:rsid w:val="002D33B1"/>
    <w:rsid w:val="002D3591"/>
    <w:rsid w:val="002D5485"/>
    <w:rsid w:val="003514A0"/>
    <w:rsid w:val="00357854"/>
    <w:rsid w:val="00362534"/>
    <w:rsid w:val="00384052"/>
    <w:rsid w:val="003E6216"/>
    <w:rsid w:val="00425B07"/>
    <w:rsid w:val="00442F15"/>
    <w:rsid w:val="004515E2"/>
    <w:rsid w:val="004F7E17"/>
    <w:rsid w:val="00577CB8"/>
    <w:rsid w:val="005A05CE"/>
    <w:rsid w:val="005E40F9"/>
    <w:rsid w:val="00605CC4"/>
    <w:rsid w:val="00653AF6"/>
    <w:rsid w:val="0079784A"/>
    <w:rsid w:val="008217D1"/>
    <w:rsid w:val="00855EAC"/>
    <w:rsid w:val="009734E7"/>
    <w:rsid w:val="00977271"/>
    <w:rsid w:val="009B6BF4"/>
    <w:rsid w:val="00A46D60"/>
    <w:rsid w:val="00B73A5A"/>
    <w:rsid w:val="00BC339A"/>
    <w:rsid w:val="00C1333F"/>
    <w:rsid w:val="00C31C93"/>
    <w:rsid w:val="00C81681"/>
    <w:rsid w:val="00CD73D5"/>
    <w:rsid w:val="00D94428"/>
    <w:rsid w:val="00E438A1"/>
    <w:rsid w:val="00ED7D34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1CCE5-8028-4DAD-A033-497C0744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49</Pages>
  <Words>11770</Words>
  <Characters>67093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МетодШкола; Пользователь</dc:creator>
  <dc:description>metodshkola.ru</dc:description>
  <cp:lastModifiedBy>Завуч</cp:lastModifiedBy>
  <cp:revision>18</cp:revision>
  <cp:lastPrinted>2022-10-20T15:37:00Z</cp:lastPrinted>
  <dcterms:created xsi:type="dcterms:W3CDTF">2022-07-12T10:05:00Z</dcterms:created>
  <dcterms:modified xsi:type="dcterms:W3CDTF">2022-10-20T15:37:00Z</dcterms:modified>
</cp:coreProperties>
</file>